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2" w:rsidRDefault="007113A2"/>
    <w:p w:rsidR="007113A2" w:rsidRDefault="007113A2"/>
    <w:p w:rsidR="007113A2" w:rsidRDefault="007113A2"/>
    <w:p w:rsidR="007113A2" w:rsidRDefault="007113A2"/>
    <w:p w:rsidR="007113A2" w:rsidRDefault="007113A2"/>
    <w:p w:rsidR="007113A2" w:rsidRDefault="007113A2"/>
    <w:p w:rsidR="007113A2" w:rsidRDefault="007113A2"/>
    <w:p w:rsidR="002F7EBC" w:rsidRPr="00F668F0" w:rsidRDefault="002F7EBC" w:rsidP="002F7EBC">
      <w:pPr>
        <w:rPr>
          <w:rFonts w:asciiTheme="minorHAnsi" w:hAnsiTheme="minorHAnsi" w:cstheme="minorHAnsi"/>
        </w:rPr>
      </w:pPr>
      <w:r w:rsidRPr="00F668F0">
        <w:rPr>
          <w:rFonts w:asciiTheme="minorHAnsi" w:hAnsiTheme="minorHAnsi" w:cstheme="minorHAnsi"/>
        </w:rPr>
        <w:t>Dear Mr McKay,</w:t>
      </w:r>
    </w:p>
    <w:p w:rsidR="002F7EBC" w:rsidRPr="00F668F0" w:rsidRDefault="002F7EBC" w:rsidP="002F7EBC">
      <w:pPr>
        <w:rPr>
          <w:rFonts w:asciiTheme="minorHAnsi" w:hAnsiTheme="minorHAnsi" w:cstheme="minorHAnsi"/>
        </w:rPr>
      </w:pPr>
    </w:p>
    <w:p w:rsidR="002F7EBC" w:rsidRPr="00F668F0" w:rsidRDefault="002F7EBC" w:rsidP="002F7EBC">
      <w:pPr>
        <w:rPr>
          <w:rFonts w:asciiTheme="minorHAnsi" w:hAnsiTheme="minorHAnsi" w:cstheme="minorHAnsi"/>
        </w:rPr>
      </w:pPr>
    </w:p>
    <w:p w:rsidR="002F7EBC" w:rsidRPr="00F668F0" w:rsidRDefault="002F7EBC" w:rsidP="002F7EBC">
      <w:pPr>
        <w:rPr>
          <w:rFonts w:asciiTheme="minorHAnsi" w:hAnsiTheme="minorHAnsi" w:cstheme="minorHAnsi"/>
        </w:rPr>
      </w:pPr>
      <w:r w:rsidRPr="00F668F0">
        <w:rPr>
          <w:rFonts w:asciiTheme="minorHAnsi" w:hAnsiTheme="minorHAnsi" w:cstheme="minorHAnsi"/>
        </w:rPr>
        <w:t xml:space="preserve">We are </w:t>
      </w:r>
      <w:r w:rsidRPr="00F668F0">
        <w:rPr>
          <w:rFonts w:asciiTheme="minorHAnsi" w:hAnsiTheme="minorHAnsi" w:cstheme="minorHAnsi"/>
          <w:i/>
          <w:iCs/>
        </w:rPr>
        <w:t>Celts for Change 2021</w:t>
      </w:r>
      <w:r w:rsidRPr="00F668F0">
        <w:rPr>
          <w:rFonts w:asciiTheme="minorHAnsi" w:hAnsiTheme="minorHAnsi" w:cstheme="minorHAnsi"/>
        </w:rPr>
        <w:t xml:space="preserve"> and we would again like to take this opportunity to welcome you to the Celtic Football Club and congratulate you on your new role.</w:t>
      </w:r>
    </w:p>
    <w:p w:rsidR="002F7EBC" w:rsidRPr="00F668F0" w:rsidRDefault="002F7EBC" w:rsidP="002F7EBC">
      <w:pPr>
        <w:rPr>
          <w:rFonts w:asciiTheme="minorHAnsi" w:hAnsiTheme="minorHAnsi" w:cstheme="minorHAnsi"/>
        </w:rPr>
      </w:pPr>
    </w:p>
    <w:p w:rsidR="002F7EBC" w:rsidRPr="00F668F0" w:rsidRDefault="002F7EBC" w:rsidP="002F7EBC">
      <w:pPr>
        <w:rPr>
          <w:rFonts w:asciiTheme="minorHAnsi" w:hAnsiTheme="minorHAnsi" w:cstheme="minorHAnsi"/>
        </w:rPr>
      </w:pPr>
      <w:r w:rsidRPr="00F668F0">
        <w:rPr>
          <w:rFonts w:asciiTheme="minorHAnsi" w:hAnsiTheme="minorHAnsi" w:cstheme="minorHAnsi"/>
        </w:rPr>
        <w:t>We would like to outline our current strategy to you. As part of our ongoing protest</w:t>
      </w:r>
      <w:r>
        <w:rPr>
          <w:rFonts w:asciiTheme="minorHAnsi" w:hAnsiTheme="minorHAnsi" w:cstheme="minorHAnsi"/>
        </w:rPr>
        <w:t>,</w:t>
      </w:r>
      <w:r w:rsidRPr="00F668F0">
        <w:rPr>
          <w:rFonts w:asciiTheme="minorHAnsi" w:hAnsiTheme="minorHAnsi" w:cstheme="minorHAnsi"/>
        </w:rPr>
        <w:t xml:space="preserve"> we will be recommending that all supporters delay renewing their season tickets until the following five points have been addressed. </w:t>
      </w:r>
    </w:p>
    <w:p w:rsidR="002F7EBC" w:rsidRPr="00F668F0" w:rsidRDefault="002F7EBC" w:rsidP="002F7EBC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Theme="minorHAnsi" w:hAnsiTheme="minorHAnsi" w:cstheme="minorHAnsi"/>
          <w:b/>
        </w:rPr>
      </w:pPr>
    </w:p>
    <w:p w:rsidR="002F7EBC" w:rsidRPr="00F668F0" w:rsidRDefault="002F7EBC" w:rsidP="002F7EBC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F668F0">
        <w:rPr>
          <w:rFonts w:asciiTheme="minorHAnsi" w:hAnsiTheme="minorHAnsi" w:cstheme="minorHAnsi"/>
          <w:b/>
        </w:rPr>
        <w:t xml:space="preserve">-Peter </w:t>
      </w:r>
      <w:proofErr w:type="spellStart"/>
      <w:r w:rsidRPr="00F668F0">
        <w:rPr>
          <w:rFonts w:asciiTheme="minorHAnsi" w:hAnsiTheme="minorHAnsi" w:cstheme="minorHAnsi"/>
          <w:b/>
        </w:rPr>
        <w:t>Lawwell</w:t>
      </w:r>
      <w:proofErr w:type="spellEnd"/>
      <w:r w:rsidRPr="00F668F0">
        <w:rPr>
          <w:rFonts w:asciiTheme="minorHAnsi" w:hAnsiTheme="minorHAnsi" w:cstheme="minorHAnsi"/>
          <w:b/>
        </w:rPr>
        <w:t xml:space="preserve"> must have no further roles full or part time at the club after July 1</w:t>
      </w:r>
      <w:r w:rsidRPr="00F668F0">
        <w:rPr>
          <w:rFonts w:asciiTheme="minorHAnsi" w:hAnsiTheme="minorHAnsi" w:cstheme="minorHAnsi"/>
          <w:b/>
          <w:vertAlign w:val="superscript"/>
        </w:rPr>
        <w:t>st</w:t>
      </w:r>
      <w:r w:rsidRPr="00F668F0">
        <w:rPr>
          <w:rFonts w:asciiTheme="minorHAnsi" w:hAnsiTheme="minorHAnsi" w:cstheme="minorHAnsi"/>
          <w:b/>
        </w:rPr>
        <w:t xml:space="preserve">, our chairman Ian </w:t>
      </w:r>
      <w:proofErr w:type="spellStart"/>
      <w:r w:rsidRPr="00F668F0">
        <w:rPr>
          <w:rFonts w:asciiTheme="minorHAnsi" w:hAnsiTheme="minorHAnsi" w:cstheme="minorHAnsi"/>
          <w:b/>
        </w:rPr>
        <w:t>Bankier</w:t>
      </w:r>
      <w:proofErr w:type="spellEnd"/>
      <w:r w:rsidRPr="00F668F0">
        <w:rPr>
          <w:rFonts w:asciiTheme="minorHAnsi" w:hAnsiTheme="minorHAnsi" w:cstheme="minorHAnsi"/>
          <w:b/>
        </w:rPr>
        <w:t xml:space="preserve"> must also give notice of standing down, and the other members of the board complicit in the failings by their silence must do the same.</w:t>
      </w:r>
    </w:p>
    <w:p w:rsidR="002F7EBC" w:rsidRPr="00F668F0" w:rsidRDefault="002F7EBC" w:rsidP="002F7EBC">
      <w:pPr>
        <w:pStyle w:val="font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-</w:t>
      </w:r>
      <w:r w:rsidRPr="00F668F0">
        <w:rPr>
          <w:rFonts w:asciiTheme="minorHAnsi" w:hAnsiTheme="minorHAnsi" w:cstheme="minorHAnsi"/>
          <w:b/>
          <w:bCs/>
        </w:rPr>
        <w:t xml:space="preserve">There will be a Director of Football appointed by the club who will have full control over </w:t>
      </w:r>
      <w:r>
        <w:rPr>
          <w:rFonts w:asciiTheme="minorHAnsi" w:hAnsiTheme="minorHAnsi" w:cstheme="minorHAnsi"/>
          <w:b/>
          <w:bCs/>
        </w:rPr>
        <w:t>the football department.</w:t>
      </w:r>
    </w:p>
    <w:p w:rsidR="002F7EBC" w:rsidRPr="00F668F0" w:rsidRDefault="002F7EBC" w:rsidP="002F7EBC">
      <w:pPr>
        <w:pStyle w:val="font8"/>
        <w:rPr>
          <w:rFonts w:asciiTheme="minorHAnsi" w:hAnsiTheme="minorHAnsi" w:cstheme="minorHAnsi"/>
          <w:b/>
          <w:bCs/>
        </w:rPr>
      </w:pPr>
      <w:r w:rsidRPr="00F668F0">
        <w:rPr>
          <w:rFonts w:asciiTheme="minorHAnsi" w:hAnsiTheme="minorHAnsi" w:cstheme="minorHAnsi"/>
          <w:b/>
          <w:bCs/>
        </w:rPr>
        <w:t>-There will be a new manager appointed who has the quality and experience to take the team forward</w:t>
      </w:r>
      <w:r>
        <w:rPr>
          <w:rFonts w:asciiTheme="minorHAnsi" w:hAnsiTheme="minorHAnsi" w:cstheme="minorHAnsi"/>
          <w:b/>
          <w:bCs/>
        </w:rPr>
        <w:t>. A club of ours size should not entertain</w:t>
      </w:r>
      <w:r w:rsidRPr="00F668F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any</w:t>
      </w:r>
      <w:r w:rsidRPr="00F668F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‘</w:t>
      </w:r>
      <w:r w:rsidRPr="00F668F0">
        <w:rPr>
          <w:rFonts w:asciiTheme="minorHAnsi" w:hAnsiTheme="minorHAnsi" w:cstheme="minorHAnsi"/>
          <w:b/>
          <w:bCs/>
        </w:rPr>
        <w:t>projects</w:t>
      </w:r>
      <w:r>
        <w:rPr>
          <w:rFonts w:asciiTheme="minorHAnsi" w:hAnsiTheme="minorHAnsi" w:cstheme="minorHAnsi"/>
          <w:b/>
          <w:bCs/>
        </w:rPr>
        <w:t>’</w:t>
      </w:r>
    </w:p>
    <w:p w:rsidR="002F7EBC" w:rsidRPr="001327A1" w:rsidRDefault="002F7EBC" w:rsidP="002F7EBC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1327A1">
        <w:rPr>
          <w:rFonts w:asciiTheme="minorHAnsi" w:hAnsiTheme="minorHAnsi" w:cstheme="minorHAnsi"/>
          <w:b/>
          <w:bCs/>
        </w:rPr>
        <w:t xml:space="preserve">-The club should pursue the ‘secret’ </w:t>
      </w:r>
      <w:r w:rsidRPr="001327A1">
        <w:rPr>
          <w:rFonts w:asciiTheme="minorHAnsi" w:hAnsiTheme="minorHAnsi" w:cstheme="minorHAnsi"/>
          <w:b/>
          <w:bCs/>
          <w:i/>
          <w:iCs/>
        </w:rPr>
        <w:t>Five Way Agreement</w:t>
      </w:r>
      <w:r w:rsidRPr="001327A1">
        <w:rPr>
          <w:rFonts w:asciiTheme="minorHAnsi" w:hAnsiTheme="minorHAnsi" w:cstheme="minorHAnsi"/>
          <w:b/>
          <w:bCs/>
        </w:rPr>
        <w:t xml:space="preserve"> that was hidden from UEFA. It should also pursue Resolution 11 with the relevant authorities whilst updating the supporter base on progress.</w:t>
      </w:r>
    </w:p>
    <w:p w:rsidR="002F7EBC" w:rsidRPr="001327A1" w:rsidRDefault="002F7EBC" w:rsidP="002F7EBC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2F7EBC" w:rsidRPr="00F668F0" w:rsidRDefault="002F7EBC" w:rsidP="002F7EB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-</w:t>
      </w:r>
      <w:r w:rsidRPr="001327A1">
        <w:rPr>
          <w:rFonts w:asciiTheme="minorHAnsi" w:hAnsiTheme="minorHAnsi" w:cstheme="minorHAnsi"/>
          <w:b/>
          <w:bCs/>
        </w:rPr>
        <w:t xml:space="preserve">The club </w:t>
      </w:r>
      <w:r>
        <w:rPr>
          <w:rFonts w:asciiTheme="minorHAnsi" w:hAnsiTheme="minorHAnsi" w:cstheme="minorHAnsi"/>
          <w:b/>
          <w:bCs/>
        </w:rPr>
        <w:t xml:space="preserve">should agree </w:t>
      </w:r>
      <w:r w:rsidRPr="001327A1">
        <w:rPr>
          <w:rFonts w:asciiTheme="minorHAnsi" w:hAnsiTheme="minorHAnsi" w:cstheme="minorHAnsi"/>
          <w:b/>
          <w:bCs/>
        </w:rPr>
        <w:t>to the Celtic Shared proposal “shares for value</w:t>
      </w:r>
      <w:r w:rsidRPr="00F668F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</w:p>
    <w:p w:rsidR="002F7EBC" w:rsidRPr="00F668F0" w:rsidRDefault="002F7EBC" w:rsidP="002F7EBC">
      <w:pPr>
        <w:shd w:val="clear" w:color="auto" w:fill="FFFFFF"/>
        <w:rPr>
          <w:rFonts w:asciiTheme="minorHAnsi" w:hAnsiTheme="minorHAnsi" w:cstheme="minorHAnsi"/>
        </w:rPr>
      </w:pPr>
      <w:r w:rsidRPr="00F668F0">
        <w:rPr>
          <w:rFonts w:asciiTheme="minorHAnsi" w:hAnsiTheme="minorHAnsi" w:cstheme="minorHAnsi"/>
        </w:rPr>
        <w:t xml:space="preserve"> </w:t>
      </w:r>
    </w:p>
    <w:p w:rsidR="002F7EBC" w:rsidRDefault="002F7EBC" w:rsidP="002F7EBC">
      <w:pPr>
        <w:rPr>
          <w:rFonts w:asciiTheme="minorHAnsi" w:hAnsiTheme="minorHAnsi" w:cstheme="minorHAnsi"/>
        </w:rPr>
      </w:pPr>
      <w:r w:rsidRPr="00F668F0">
        <w:rPr>
          <w:rFonts w:asciiTheme="minorHAnsi" w:hAnsiTheme="minorHAnsi" w:cstheme="minorHAnsi"/>
        </w:rPr>
        <w:t xml:space="preserve">All of these </w:t>
      </w:r>
      <w:r>
        <w:rPr>
          <w:rFonts w:asciiTheme="minorHAnsi" w:hAnsiTheme="minorHAnsi" w:cstheme="minorHAnsi"/>
        </w:rPr>
        <w:t>can be</w:t>
      </w:r>
      <w:r w:rsidRPr="00F668F0">
        <w:rPr>
          <w:rFonts w:asciiTheme="minorHAnsi" w:hAnsiTheme="minorHAnsi" w:cstheme="minorHAnsi"/>
        </w:rPr>
        <w:t xml:space="preserve"> achievable by the end of July.</w:t>
      </w:r>
    </w:p>
    <w:p w:rsidR="002F7EBC" w:rsidRPr="00F668F0" w:rsidRDefault="002F7EBC" w:rsidP="002F7EBC">
      <w:pPr>
        <w:rPr>
          <w:rFonts w:asciiTheme="minorHAnsi" w:hAnsiTheme="minorHAnsi" w:cstheme="minorHAnsi"/>
          <w:b/>
          <w:bCs/>
          <w:i/>
          <w:u w:val="single"/>
        </w:rPr>
      </w:pPr>
    </w:p>
    <w:p w:rsidR="002F7EBC" w:rsidRPr="00F668F0" w:rsidRDefault="002F7EBC" w:rsidP="002F7EBC">
      <w:pPr>
        <w:shd w:val="clear" w:color="auto" w:fill="FFFFFF"/>
        <w:rPr>
          <w:rFonts w:asciiTheme="minorHAnsi" w:hAnsiTheme="minorHAnsi" w:cstheme="minorHAnsi"/>
          <w:bCs/>
        </w:rPr>
      </w:pPr>
      <w:r w:rsidRPr="00F668F0">
        <w:rPr>
          <w:rFonts w:asciiTheme="minorHAnsi" w:hAnsiTheme="minorHAnsi" w:cstheme="minorHAnsi"/>
          <w:bCs/>
        </w:rPr>
        <w:t>Public statements will also be needed to be issued and progress made with regards to the following,</w:t>
      </w:r>
    </w:p>
    <w:p w:rsidR="002F7EBC" w:rsidRPr="00832A5F" w:rsidRDefault="002F7EBC" w:rsidP="002F7EBC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832A5F">
        <w:rPr>
          <w:rFonts w:asciiTheme="minorHAnsi" w:hAnsiTheme="minorHAnsi" w:cstheme="minorHAnsi"/>
          <w:b/>
        </w:rPr>
        <w:t>The new club status</w:t>
      </w:r>
    </w:p>
    <w:p w:rsidR="002F7EBC" w:rsidRPr="00832A5F" w:rsidRDefault="002F7EBC" w:rsidP="002F7EBC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832A5F">
        <w:rPr>
          <w:rFonts w:asciiTheme="minorHAnsi" w:hAnsiTheme="minorHAnsi" w:cstheme="minorHAnsi"/>
          <w:b/>
        </w:rPr>
        <w:t>A form of domestic Financial Fair Play to avoid unsustainable debt being the driver</w:t>
      </w:r>
    </w:p>
    <w:p w:rsidR="002F7EBC" w:rsidRPr="00832A5F" w:rsidRDefault="002F7EBC" w:rsidP="002F7EBC">
      <w:pPr>
        <w:shd w:val="clear" w:color="auto" w:fill="FFFFFF"/>
        <w:rPr>
          <w:rFonts w:asciiTheme="minorHAnsi" w:hAnsiTheme="minorHAnsi" w:cstheme="minorHAnsi"/>
          <w:b/>
        </w:rPr>
      </w:pPr>
      <w:proofErr w:type="gramStart"/>
      <w:r w:rsidRPr="00832A5F">
        <w:rPr>
          <w:rFonts w:asciiTheme="minorHAnsi" w:hAnsiTheme="minorHAnsi" w:cstheme="minorHAnsi"/>
          <w:b/>
        </w:rPr>
        <w:t>for</w:t>
      </w:r>
      <w:proofErr w:type="gramEnd"/>
      <w:r w:rsidRPr="00832A5F">
        <w:rPr>
          <w:rFonts w:asciiTheme="minorHAnsi" w:hAnsiTheme="minorHAnsi" w:cstheme="minorHAnsi"/>
          <w:b/>
        </w:rPr>
        <w:t xml:space="preserve"> football success.</w:t>
      </w:r>
    </w:p>
    <w:p w:rsidR="002F7EBC" w:rsidRPr="00832A5F" w:rsidRDefault="002F7EBC" w:rsidP="002F7EBC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832A5F">
        <w:rPr>
          <w:rFonts w:asciiTheme="minorHAnsi" w:hAnsiTheme="minorHAnsi" w:cstheme="minorHAnsi"/>
          <w:b/>
        </w:rPr>
        <w:t>A form of domestic VAR</w:t>
      </w:r>
    </w:p>
    <w:p w:rsidR="002F7EBC" w:rsidRPr="00832A5F" w:rsidRDefault="002F7EBC" w:rsidP="002F7EBC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832A5F">
        <w:rPr>
          <w:rFonts w:asciiTheme="minorHAnsi" w:hAnsiTheme="minorHAnsi" w:cstheme="minorHAnsi"/>
          <w:b/>
        </w:rPr>
        <w:t>Termination of contracts</w:t>
      </w:r>
      <w:r>
        <w:rPr>
          <w:rFonts w:asciiTheme="minorHAnsi" w:hAnsiTheme="minorHAnsi" w:cstheme="minorHAnsi"/>
          <w:b/>
        </w:rPr>
        <w:t xml:space="preserve"> of employees and</w:t>
      </w:r>
      <w:r w:rsidRPr="00832A5F">
        <w:rPr>
          <w:rFonts w:asciiTheme="minorHAnsi" w:hAnsiTheme="minorHAnsi" w:cstheme="minorHAnsi"/>
          <w:b/>
        </w:rPr>
        <w:t xml:space="preserve"> with companies whose owners and business’s do not follow the clubs ethos.</w:t>
      </w:r>
    </w:p>
    <w:p w:rsidR="002F7EBC" w:rsidRDefault="002F7EBC" w:rsidP="002F7EBC">
      <w:pPr>
        <w:shd w:val="clear" w:color="auto" w:fill="FFFFFF"/>
        <w:rPr>
          <w:rFonts w:asciiTheme="minorHAnsi" w:hAnsiTheme="minorHAnsi" w:cstheme="minorHAnsi"/>
        </w:rPr>
      </w:pPr>
    </w:p>
    <w:p w:rsidR="002F7EBC" w:rsidRDefault="002F7EBC" w:rsidP="002F7EB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send you this in good faith.</w:t>
      </w:r>
    </w:p>
    <w:p w:rsidR="002F7EBC" w:rsidRPr="00F668F0" w:rsidRDefault="002F7EBC" w:rsidP="002F7EBC">
      <w:pPr>
        <w:shd w:val="clear" w:color="auto" w:fill="FFFFFF"/>
        <w:rPr>
          <w:rFonts w:asciiTheme="minorHAnsi" w:hAnsiTheme="minorHAnsi" w:cstheme="minorHAnsi"/>
        </w:rPr>
      </w:pPr>
    </w:p>
    <w:p w:rsidR="002F7EBC" w:rsidRDefault="002F7EBC" w:rsidP="002F7EBC">
      <w:pPr>
        <w:shd w:val="clear" w:color="auto" w:fill="FFFFFF"/>
        <w:rPr>
          <w:rFonts w:asciiTheme="minorHAnsi" w:hAnsiTheme="minorHAnsi" w:cstheme="minorHAnsi"/>
        </w:rPr>
      </w:pPr>
      <w:r w:rsidRPr="00F668F0">
        <w:rPr>
          <w:rFonts w:asciiTheme="minorHAnsi" w:hAnsiTheme="minorHAnsi" w:cstheme="minorHAnsi"/>
        </w:rPr>
        <w:t xml:space="preserve">Yours </w:t>
      </w:r>
    </w:p>
    <w:p w:rsidR="002F7EBC" w:rsidRPr="000A40CD" w:rsidRDefault="002F7EBC" w:rsidP="002F7EBC">
      <w:pPr>
        <w:rPr>
          <w:color w:val="00B050"/>
        </w:rPr>
      </w:pPr>
      <w:r w:rsidRPr="000A40CD">
        <w:rPr>
          <w:color w:val="00B050"/>
        </w:rPr>
        <w:t>www.celtsforchange2021.com</w:t>
      </w:r>
    </w:p>
    <w:p w:rsidR="002F7EBC" w:rsidRPr="000A40CD" w:rsidRDefault="002F7EBC" w:rsidP="002F7EBC">
      <w:pPr>
        <w:rPr>
          <w:color w:val="00B050"/>
        </w:rPr>
      </w:pPr>
      <w:r w:rsidRPr="000A40CD">
        <w:rPr>
          <w:color w:val="00B050"/>
        </w:rPr>
        <w:t>Email - info@celtsforchange2021.com</w:t>
      </w:r>
    </w:p>
    <w:p w:rsidR="002F7EBC" w:rsidRPr="00F668F0" w:rsidRDefault="002F7EBC" w:rsidP="002F7EBC">
      <w:pPr>
        <w:rPr>
          <w:rFonts w:asciiTheme="minorHAnsi" w:hAnsiTheme="minorHAnsi" w:cstheme="minorHAnsi"/>
        </w:rPr>
      </w:pPr>
      <w:r w:rsidRPr="000A40CD">
        <w:rPr>
          <w:color w:val="00B050"/>
        </w:rPr>
        <w:t>Twitter</w:t>
      </w:r>
      <w:r>
        <w:rPr>
          <w:color w:val="00B050"/>
        </w:rPr>
        <w:t xml:space="preserve"> - </w:t>
      </w:r>
      <w:r w:rsidRPr="000A40CD">
        <w:rPr>
          <w:color w:val="00B050"/>
        </w:rPr>
        <w:t>@</w:t>
      </w:r>
      <w:proofErr w:type="spellStart"/>
      <w:r w:rsidRPr="000A40CD">
        <w:rPr>
          <w:color w:val="00B050"/>
        </w:rPr>
        <w:t>ForCelts</w:t>
      </w:r>
      <w:proofErr w:type="spellEnd"/>
      <w:r>
        <w:rPr>
          <w:color w:val="00B050"/>
        </w:rPr>
        <w:t xml:space="preserve">       </w:t>
      </w:r>
      <w:proofErr w:type="spellStart"/>
      <w:r w:rsidRPr="000A40CD">
        <w:rPr>
          <w:color w:val="00B050"/>
        </w:rPr>
        <w:t>Facebook</w:t>
      </w:r>
      <w:proofErr w:type="spellEnd"/>
      <w:r>
        <w:rPr>
          <w:color w:val="00B050"/>
        </w:rPr>
        <w:t xml:space="preserve"> - </w:t>
      </w:r>
      <w:proofErr w:type="spellStart"/>
      <w:r w:rsidRPr="000A40CD">
        <w:rPr>
          <w:color w:val="00B050"/>
        </w:rPr>
        <w:t>CeltsforChange</w:t>
      </w:r>
      <w:proofErr w:type="spellEnd"/>
      <w:r w:rsidRPr="000A40CD">
        <w:rPr>
          <w:color w:val="00B050"/>
        </w:rPr>
        <w:t xml:space="preserve"> 2021</w:t>
      </w:r>
      <w:r>
        <w:rPr>
          <w:color w:val="00B050"/>
        </w:rPr>
        <w:t xml:space="preserve">       </w:t>
      </w:r>
      <w:proofErr w:type="spellStart"/>
      <w:r w:rsidRPr="000A40CD">
        <w:rPr>
          <w:color w:val="00B050"/>
        </w:rPr>
        <w:t>Instagram</w:t>
      </w:r>
      <w:proofErr w:type="spellEnd"/>
      <w:r>
        <w:rPr>
          <w:color w:val="00B050"/>
        </w:rPr>
        <w:t xml:space="preserve"> - </w:t>
      </w:r>
      <w:r w:rsidRPr="000A40CD">
        <w:rPr>
          <w:color w:val="00B050"/>
        </w:rPr>
        <w:t>celtsforchange202</w:t>
      </w:r>
      <w:r w:rsidR="003905F8">
        <w:rPr>
          <w:color w:val="00B050"/>
        </w:rPr>
        <w:t>1</w:t>
      </w:r>
    </w:p>
    <w:p w:rsidR="001C60EB" w:rsidRDefault="002121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57150</wp:posOffset>
            </wp:positionV>
            <wp:extent cx="2047875" cy="2171700"/>
            <wp:effectExtent l="19050" t="0" r="9525" b="0"/>
            <wp:wrapSquare wrapText="bothSides"/>
            <wp:docPr id="1" name="Picture 0" descr="ti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60EB" w:rsidSect="0021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97" w:rsidRDefault="000F7197" w:rsidP="007113A2">
      <w:r>
        <w:separator/>
      </w:r>
    </w:p>
  </w:endnote>
  <w:endnote w:type="continuationSeparator" w:id="0">
    <w:p w:rsidR="000F7197" w:rsidRDefault="000F7197" w:rsidP="0071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97" w:rsidRDefault="000F7197" w:rsidP="007113A2">
      <w:r>
        <w:separator/>
      </w:r>
    </w:p>
  </w:footnote>
  <w:footnote w:type="continuationSeparator" w:id="0">
    <w:p w:rsidR="000F7197" w:rsidRDefault="000F7197" w:rsidP="0071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1212B"/>
    <w:rsid w:val="000F7197"/>
    <w:rsid w:val="001C60EB"/>
    <w:rsid w:val="0021212B"/>
    <w:rsid w:val="002767A0"/>
    <w:rsid w:val="002D6185"/>
    <w:rsid w:val="002F7EBC"/>
    <w:rsid w:val="003905F8"/>
    <w:rsid w:val="007113A2"/>
    <w:rsid w:val="00C6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A2"/>
  </w:style>
  <w:style w:type="paragraph" w:styleId="Footer">
    <w:name w:val="footer"/>
    <w:basedOn w:val="Normal"/>
    <w:link w:val="FooterChar"/>
    <w:uiPriority w:val="99"/>
    <w:unhideWhenUsed/>
    <w:rsid w:val="00711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A2"/>
  </w:style>
  <w:style w:type="character" w:styleId="Hyperlink">
    <w:name w:val="Hyperlink"/>
    <w:basedOn w:val="DefaultParagraphFont"/>
    <w:uiPriority w:val="99"/>
    <w:unhideWhenUsed/>
    <w:rsid w:val="002767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7EBC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F7E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3614-A6A1-4412-BF89-CF279F3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5</cp:revision>
  <dcterms:created xsi:type="dcterms:W3CDTF">2021-04-20T17:02:00Z</dcterms:created>
  <dcterms:modified xsi:type="dcterms:W3CDTF">2021-04-20T17:22:00Z</dcterms:modified>
</cp:coreProperties>
</file>